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42F28" w14:textId="77777777" w:rsidR="004B3FCA" w:rsidRDefault="004B3FCA" w:rsidP="004B3FCA">
      <w:pPr>
        <w:pStyle w:val="BodyText"/>
        <w:jc w:val="center"/>
        <w:rPr>
          <w:rFonts w:ascii="Comic Sans MS" w:hAnsi="Comic Sans MS"/>
          <w:color w:val="FF0000"/>
          <w:sz w:val="20"/>
          <w:u w:val="single"/>
        </w:rPr>
      </w:pPr>
    </w:p>
    <w:p w14:paraId="605225DE" w14:textId="77777777" w:rsidR="004B3FCA" w:rsidRDefault="004B3FCA" w:rsidP="004B3FCA">
      <w:pPr>
        <w:pStyle w:val="BodyText"/>
        <w:jc w:val="center"/>
        <w:rPr>
          <w:rFonts w:ascii="Comic Sans MS" w:hAnsi="Comic Sans MS"/>
          <w:color w:val="FF0000"/>
          <w:sz w:val="20"/>
          <w:u w:val="single"/>
        </w:rPr>
      </w:pPr>
    </w:p>
    <w:p w14:paraId="39296646" w14:textId="77777777" w:rsidR="004B3FCA" w:rsidRDefault="004B3FCA" w:rsidP="004B3FCA">
      <w:pPr>
        <w:pStyle w:val="BodyText"/>
        <w:jc w:val="center"/>
        <w:rPr>
          <w:rFonts w:ascii="Comic Sans MS" w:hAnsi="Comic Sans MS"/>
          <w:color w:val="FF0000"/>
          <w:sz w:val="20"/>
          <w:u w:val="single"/>
        </w:rPr>
      </w:pPr>
    </w:p>
    <w:p w14:paraId="0F7E9B8C" w14:textId="4A83B0FB" w:rsidR="004B3FCA" w:rsidRDefault="004B3FCA" w:rsidP="004B3FCA">
      <w:pPr>
        <w:pStyle w:val="BodyText"/>
        <w:jc w:val="center"/>
        <w:rPr>
          <w:rFonts w:ascii="Comic Sans MS" w:hAnsi="Comic Sans MS"/>
          <w:color w:val="FF0000"/>
          <w:sz w:val="20"/>
          <w:u w:val="single"/>
        </w:rPr>
      </w:pPr>
      <w:r>
        <w:rPr>
          <w:rFonts w:ascii="Comic Sans MS" w:hAnsi="Comic Sans MS"/>
          <w:bCs/>
          <w:noProof/>
          <w:sz w:val="22"/>
          <w:szCs w:val="22"/>
        </w:rPr>
        <w:drawing>
          <wp:anchor distT="0" distB="0" distL="114300" distR="114300" simplePos="0" relativeHeight="251662336" behindDoc="0" locked="0" layoutInCell="1" allowOverlap="1" wp14:anchorId="1CE49766" wp14:editId="081A341C">
            <wp:simplePos x="0" y="0"/>
            <wp:positionH relativeFrom="margin">
              <wp:align>right</wp:align>
            </wp:positionH>
            <wp:positionV relativeFrom="paragraph">
              <wp:posOffset>-1382395</wp:posOffset>
            </wp:positionV>
            <wp:extent cx="5731510" cy="13919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391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Cs/>
          <w:noProof/>
          <w:sz w:val="22"/>
          <w:szCs w:val="22"/>
        </w:rPr>
        <w:drawing>
          <wp:anchor distT="0" distB="0" distL="114300" distR="114300" simplePos="0" relativeHeight="251660288" behindDoc="0" locked="0" layoutInCell="1" allowOverlap="1" wp14:anchorId="3580A13B" wp14:editId="47E23C1F">
            <wp:simplePos x="0" y="0"/>
            <wp:positionH relativeFrom="margin">
              <wp:align>left</wp:align>
            </wp:positionH>
            <wp:positionV relativeFrom="paragraph">
              <wp:posOffset>6350</wp:posOffset>
            </wp:positionV>
            <wp:extent cx="1028700" cy="7626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762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8F9">
        <w:rPr>
          <w:rFonts w:ascii="Comic Sans MS" w:hAnsi="Comic Sans MS"/>
          <w:color w:val="FF0000"/>
          <w:sz w:val="20"/>
          <w:u w:val="single"/>
        </w:rPr>
        <w:t xml:space="preserve">Early Years </w:t>
      </w:r>
      <w:r>
        <w:rPr>
          <w:rFonts w:ascii="Comic Sans MS" w:hAnsi="Comic Sans MS"/>
          <w:color w:val="FF0000"/>
          <w:sz w:val="20"/>
          <w:u w:val="single"/>
        </w:rPr>
        <w:t xml:space="preserve">Funding Entitlement </w:t>
      </w:r>
    </w:p>
    <w:p w14:paraId="0721F82B" w14:textId="157D9793" w:rsidR="004B3FCA" w:rsidRPr="000965F0" w:rsidRDefault="004B3FCA" w:rsidP="004B3FCA">
      <w:pPr>
        <w:pStyle w:val="BodyText"/>
        <w:jc w:val="center"/>
        <w:rPr>
          <w:rFonts w:ascii="Comic Sans MS" w:hAnsi="Comic Sans MS"/>
          <w:color w:val="FF0000"/>
          <w:sz w:val="20"/>
          <w:u w:val="single"/>
        </w:rPr>
      </w:pPr>
      <w:r w:rsidRPr="000965F0">
        <w:rPr>
          <w:rFonts w:ascii="Comic Sans MS" w:hAnsi="Comic Sans MS"/>
          <w:color w:val="FF0000"/>
          <w:sz w:val="28"/>
          <w:szCs w:val="28"/>
          <w:u w:val="single"/>
        </w:rPr>
        <w:t>1</w:t>
      </w:r>
      <w:r>
        <w:rPr>
          <w:rFonts w:ascii="Comic Sans MS" w:hAnsi="Comic Sans MS"/>
          <w:color w:val="FF0000"/>
          <w:sz w:val="28"/>
          <w:szCs w:val="28"/>
          <w:u w:val="single"/>
        </w:rPr>
        <w:t xml:space="preserve">5 hours FREE </w:t>
      </w:r>
      <w:r w:rsidRPr="000965F0">
        <w:rPr>
          <w:rFonts w:ascii="Comic Sans MS" w:hAnsi="Comic Sans MS"/>
          <w:color w:val="FF0000"/>
          <w:sz w:val="20"/>
          <w:u w:val="single"/>
        </w:rPr>
        <w:t xml:space="preserve">childcare for all 3 &amp; </w:t>
      </w:r>
      <w:r>
        <w:rPr>
          <w:rFonts w:ascii="Comic Sans MS" w:hAnsi="Comic Sans MS"/>
          <w:color w:val="FF0000"/>
          <w:sz w:val="20"/>
          <w:u w:val="single"/>
        </w:rPr>
        <w:t xml:space="preserve">4 </w:t>
      </w:r>
      <w:r w:rsidRPr="000965F0">
        <w:rPr>
          <w:rFonts w:ascii="Comic Sans MS" w:hAnsi="Comic Sans MS"/>
          <w:color w:val="FF0000"/>
          <w:sz w:val="20"/>
          <w:u w:val="single"/>
        </w:rPr>
        <w:t>year olds</w:t>
      </w:r>
    </w:p>
    <w:p w14:paraId="3D3A46D7" w14:textId="0FD09239" w:rsidR="004B3FCA" w:rsidRDefault="004B3FCA" w:rsidP="004B3FCA">
      <w:pPr>
        <w:pStyle w:val="BodyText"/>
        <w:jc w:val="center"/>
        <w:rPr>
          <w:rFonts w:ascii="Comic Sans MS" w:hAnsi="Comic Sans MS"/>
          <w:color w:val="FF0000"/>
          <w:sz w:val="20"/>
          <w:u w:val="single"/>
        </w:rPr>
      </w:pPr>
      <w:r>
        <w:rPr>
          <w:rFonts w:ascii="Comic Sans MS" w:hAnsi="Comic Sans MS"/>
          <w:color w:val="FF0000"/>
          <w:sz w:val="20"/>
          <w:u w:val="single"/>
        </w:rPr>
        <w:t>U</w:t>
      </w:r>
      <w:r w:rsidRPr="000965F0">
        <w:rPr>
          <w:rFonts w:ascii="Comic Sans MS" w:hAnsi="Comic Sans MS"/>
          <w:color w:val="FF0000"/>
          <w:sz w:val="20"/>
          <w:u w:val="single"/>
        </w:rPr>
        <w:t>p to</w:t>
      </w:r>
      <w:r>
        <w:rPr>
          <w:rFonts w:ascii="Comic Sans MS" w:hAnsi="Comic Sans MS"/>
          <w:color w:val="FF0000"/>
          <w:sz w:val="28"/>
          <w:szCs w:val="28"/>
          <w:u w:val="single"/>
        </w:rPr>
        <w:t xml:space="preserve"> 30</w:t>
      </w:r>
      <w:r w:rsidRPr="00FE0BFA">
        <w:rPr>
          <w:rFonts w:ascii="Comic Sans MS" w:hAnsi="Comic Sans MS"/>
          <w:color w:val="FF0000"/>
          <w:sz w:val="28"/>
          <w:szCs w:val="28"/>
          <w:u w:val="single"/>
        </w:rPr>
        <w:t xml:space="preserve"> </w:t>
      </w:r>
      <w:r>
        <w:rPr>
          <w:rFonts w:ascii="Comic Sans MS" w:hAnsi="Comic Sans MS"/>
          <w:color w:val="FF0000"/>
          <w:sz w:val="28"/>
          <w:szCs w:val="28"/>
          <w:u w:val="single"/>
        </w:rPr>
        <w:t>hours FREE</w:t>
      </w:r>
      <w:r>
        <w:rPr>
          <w:rFonts w:ascii="Comic Sans MS" w:hAnsi="Comic Sans MS"/>
          <w:color w:val="FF0000"/>
          <w:sz w:val="20"/>
          <w:u w:val="single"/>
        </w:rPr>
        <w:t xml:space="preserve"> childcare for eligible 3 &amp; 4 year olds.</w:t>
      </w:r>
    </w:p>
    <w:p w14:paraId="02B6E8E5" w14:textId="77777777" w:rsidR="009B0133" w:rsidRPr="00BE35FF" w:rsidRDefault="009B0133" w:rsidP="004B3FCA">
      <w:pPr>
        <w:pStyle w:val="BodyText"/>
        <w:jc w:val="center"/>
        <w:rPr>
          <w:rFonts w:ascii="Comic Sans MS" w:hAnsi="Comic Sans MS"/>
          <w:b/>
          <w:sz w:val="32"/>
          <w:szCs w:val="32"/>
          <w:u w:val="single"/>
        </w:rPr>
      </w:pPr>
    </w:p>
    <w:tbl>
      <w:tblPr>
        <w:tblpPr w:leftFromText="187" w:rightFromText="187" w:vertAnchor="text" w:horzAnchor="margin" w:tblpXSpec="center" w:tblpY="1"/>
        <w:tblOverlap w:val="never"/>
        <w:tblW w:w="8571" w:type="dxa"/>
        <w:tblBorders>
          <w:top w:val="dashDotStroked" w:sz="24" w:space="0" w:color="auto"/>
          <w:left w:val="dashDotStroked" w:sz="24" w:space="0" w:color="auto"/>
          <w:bottom w:val="dashDotStroked" w:sz="24" w:space="0" w:color="auto"/>
          <w:right w:val="dashDotStroked" w:sz="24"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014"/>
        <w:gridCol w:w="3557"/>
      </w:tblGrid>
      <w:tr w:rsidR="004B3FCA" w:rsidRPr="00E62E64" w14:paraId="1D79C768" w14:textId="77777777" w:rsidTr="00957EFF">
        <w:trPr>
          <w:cantSplit/>
          <w:trHeight w:val="8"/>
        </w:trPr>
        <w:tc>
          <w:tcPr>
            <w:tcW w:w="5014" w:type="dxa"/>
          </w:tcPr>
          <w:p w14:paraId="22D663B5" w14:textId="77777777" w:rsidR="004B3FCA" w:rsidRDefault="004B3FCA" w:rsidP="00957EFF">
            <w:pPr>
              <w:pStyle w:val="TableText"/>
              <w:jc w:val="center"/>
              <w:rPr>
                <w:rFonts w:ascii="Comic Sans MS" w:hAnsi="Comic Sans MS"/>
                <w:bCs/>
                <w:sz w:val="18"/>
                <w:szCs w:val="18"/>
              </w:rPr>
            </w:pPr>
          </w:p>
          <w:p w14:paraId="15BBD6BF" w14:textId="77777777" w:rsidR="004B3FCA" w:rsidRPr="00BE35FF" w:rsidRDefault="004B3FCA" w:rsidP="00957EFF">
            <w:pPr>
              <w:pStyle w:val="TableText"/>
              <w:jc w:val="center"/>
              <w:rPr>
                <w:rFonts w:ascii="Comic Sans MS" w:hAnsi="Comic Sans MS"/>
                <w:bCs/>
                <w:sz w:val="18"/>
                <w:szCs w:val="18"/>
              </w:rPr>
            </w:pPr>
            <w:r w:rsidRPr="00BE35FF">
              <w:rPr>
                <w:rFonts w:ascii="Comic Sans MS" w:hAnsi="Comic Sans MS"/>
                <w:bCs/>
                <w:sz w:val="18"/>
                <w:szCs w:val="18"/>
              </w:rPr>
              <w:t xml:space="preserve">Full Day </w:t>
            </w:r>
          </w:p>
          <w:p w14:paraId="622A1582" w14:textId="77777777" w:rsidR="004B3FCA" w:rsidRPr="00BE35FF" w:rsidRDefault="004B3FCA" w:rsidP="00957EFF">
            <w:pPr>
              <w:pStyle w:val="TableText"/>
              <w:jc w:val="center"/>
              <w:rPr>
                <w:rFonts w:ascii="Comic Sans MS" w:hAnsi="Comic Sans MS"/>
                <w:bCs/>
                <w:sz w:val="18"/>
                <w:szCs w:val="18"/>
              </w:rPr>
            </w:pPr>
            <w:r w:rsidRPr="00BE35FF">
              <w:rPr>
                <w:rFonts w:ascii="Comic Sans MS" w:hAnsi="Comic Sans MS"/>
                <w:bCs/>
                <w:sz w:val="18"/>
                <w:szCs w:val="18"/>
              </w:rPr>
              <w:t>8.00am – 6.00pm</w:t>
            </w:r>
          </w:p>
          <w:p w14:paraId="0387F7F1" w14:textId="77777777" w:rsidR="004B3FCA" w:rsidRPr="00BE35FF" w:rsidRDefault="004B3FCA" w:rsidP="00957EFF">
            <w:pPr>
              <w:pStyle w:val="TableText"/>
              <w:jc w:val="center"/>
              <w:rPr>
                <w:rFonts w:ascii="Comic Sans MS" w:hAnsi="Comic Sans MS"/>
                <w:bCs/>
                <w:sz w:val="18"/>
                <w:szCs w:val="18"/>
              </w:rPr>
            </w:pPr>
            <w:r w:rsidRPr="00BE35FF">
              <w:rPr>
                <w:rFonts w:ascii="Comic Sans MS" w:hAnsi="Comic Sans MS"/>
                <w:bCs/>
                <w:sz w:val="18"/>
                <w:szCs w:val="18"/>
              </w:rPr>
              <w:t>EYFE 6 FREE hours per day</w:t>
            </w:r>
          </w:p>
          <w:p w14:paraId="123F989E" w14:textId="77777777" w:rsidR="004B3FCA" w:rsidRPr="00BE35FF" w:rsidRDefault="004B3FCA" w:rsidP="00957EFF">
            <w:pPr>
              <w:pStyle w:val="TableText"/>
              <w:jc w:val="center"/>
              <w:rPr>
                <w:rFonts w:ascii="Comic Sans MS" w:hAnsi="Comic Sans MS"/>
                <w:bCs/>
                <w:sz w:val="18"/>
                <w:szCs w:val="18"/>
              </w:rPr>
            </w:pPr>
          </w:p>
        </w:tc>
        <w:tc>
          <w:tcPr>
            <w:tcW w:w="3557" w:type="dxa"/>
            <w:vAlign w:val="center"/>
          </w:tcPr>
          <w:p w14:paraId="2CCEA47D" w14:textId="4BE1EC2B" w:rsidR="004B3FCA" w:rsidRPr="0005711C" w:rsidRDefault="004B3FCA" w:rsidP="00957EFF">
            <w:pPr>
              <w:pStyle w:val="TableText"/>
              <w:jc w:val="center"/>
              <w:rPr>
                <w:rFonts w:ascii="Comic Sans MS" w:hAnsi="Comic Sans MS"/>
                <w:bCs/>
                <w:szCs w:val="24"/>
              </w:rPr>
            </w:pPr>
            <w:r w:rsidRPr="0005711C">
              <w:rPr>
                <w:rFonts w:ascii="Comic Sans MS" w:hAnsi="Comic Sans MS"/>
                <w:bCs/>
                <w:szCs w:val="24"/>
              </w:rPr>
              <w:t xml:space="preserve">You pay </w:t>
            </w:r>
            <w:r w:rsidR="00E80D3A" w:rsidRPr="0005711C">
              <w:rPr>
                <w:rFonts w:ascii="Comic Sans MS" w:hAnsi="Comic Sans MS"/>
                <w:bCs/>
                <w:szCs w:val="24"/>
              </w:rPr>
              <w:t>£</w:t>
            </w:r>
            <w:r w:rsidR="00E80D3A">
              <w:rPr>
                <w:rFonts w:ascii="Comic Sans MS" w:hAnsi="Comic Sans MS"/>
                <w:bCs/>
                <w:szCs w:val="24"/>
              </w:rPr>
              <w:t>34.10.</w:t>
            </w:r>
          </w:p>
          <w:p w14:paraId="0E892701" w14:textId="77777777" w:rsidR="004B3FCA" w:rsidRDefault="004B3FCA" w:rsidP="00957EFF">
            <w:pPr>
              <w:pStyle w:val="TableText"/>
              <w:jc w:val="center"/>
              <w:rPr>
                <w:rFonts w:ascii="Comic Sans MS" w:hAnsi="Comic Sans MS"/>
                <w:bCs/>
                <w:sz w:val="18"/>
                <w:szCs w:val="18"/>
              </w:rPr>
            </w:pPr>
            <w:r>
              <w:rPr>
                <w:rFonts w:ascii="Comic Sans MS" w:hAnsi="Comic Sans MS"/>
                <w:bCs/>
                <w:szCs w:val="24"/>
              </w:rPr>
              <w:t>p</w:t>
            </w:r>
            <w:r w:rsidRPr="0005711C">
              <w:rPr>
                <w:rFonts w:ascii="Comic Sans MS" w:hAnsi="Comic Sans MS"/>
                <w:bCs/>
                <w:szCs w:val="24"/>
              </w:rPr>
              <w:t>er day</w:t>
            </w:r>
          </w:p>
          <w:p w14:paraId="3EAA11CD" w14:textId="50DC02E3" w:rsidR="004B3FCA" w:rsidRPr="0005711C" w:rsidRDefault="004B3FCA" w:rsidP="00957EFF">
            <w:pPr>
              <w:pStyle w:val="TableText"/>
              <w:jc w:val="center"/>
              <w:rPr>
                <w:rFonts w:ascii="Comic Sans MS" w:hAnsi="Comic Sans MS"/>
                <w:bCs/>
                <w:sz w:val="16"/>
                <w:szCs w:val="16"/>
              </w:rPr>
            </w:pPr>
            <w:r w:rsidRPr="0005711C">
              <w:rPr>
                <w:rFonts w:ascii="Comic Sans MS" w:hAnsi="Comic Sans MS"/>
                <w:bCs/>
                <w:sz w:val="16"/>
                <w:szCs w:val="16"/>
              </w:rPr>
              <w:t>(Non EYFE £</w:t>
            </w:r>
            <w:r w:rsidR="00485D03">
              <w:rPr>
                <w:rFonts w:ascii="Comic Sans MS" w:hAnsi="Comic Sans MS"/>
                <w:bCs/>
                <w:sz w:val="16"/>
                <w:szCs w:val="16"/>
              </w:rPr>
              <w:t>6</w:t>
            </w:r>
            <w:r w:rsidR="00E80D3A">
              <w:rPr>
                <w:rFonts w:ascii="Comic Sans MS" w:hAnsi="Comic Sans MS"/>
                <w:bCs/>
                <w:sz w:val="16"/>
                <w:szCs w:val="16"/>
              </w:rPr>
              <w:t>5</w:t>
            </w:r>
            <w:r w:rsidR="00E37A46">
              <w:rPr>
                <w:rFonts w:ascii="Comic Sans MS" w:hAnsi="Comic Sans MS"/>
                <w:bCs/>
                <w:sz w:val="16"/>
                <w:szCs w:val="16"/>
              </w:rPr>
              <w:t>.00</w:t>
            </w:r>
            <w:r w:rsidRPr="0005711C">
              <w:rPr>
                <w:rFonts w:ascii="Comic Sans MS" w:hAnsi="Comic Sans MS"/>
                <w:bCs/>
                <w:sz w:val="16"/>
                <w:szCs w:val="16"/>
              </w:rPr>
              <w:t>)</w:t>
            </w:r>
          </w:p>
        </w:tc>
      </w:tr>
      <w:tr w:rsidR="004B3FCA" w:rsidRPr="00E62E64" w14:paraId="6F98EBF9" w14:textId="77777777" w:rsidTr="00957EFF">
        <w:trPr>
          <w:cantSplit/>
          <w:trHeight w:val="8"/>
        </w:trPr>
        <w:tc>
          <w:tcPr>
            <w:tcW w:w="5014" w:type="dxa"/>
          </w:tcPr>
          <w:p w14:paraId="63E3A3C4" w14:textId="77777777" w:rsidR="004B3FCA" w:rsidRDefault="004B3FCA" w:rsidP="00957EFF">
            <w:pPr>
              <w:pStyle w:val="TableText"/>
              <w:jc w:val="center"/>
              <w:rPr>
                <w:rFonts w:ascii="Comic Sans MS" w:hAnsi="Comic Sans MS"/>
                <w:bCs/>
                <w:sz w:val="18"/>
                <w:szCs w:val="18"/>
              </w:rPr>
            </w:pPr>
          </w:p>
          <w:p w14:paraId="2F0E7EE1" w14:textId="77777777" w:rsidR="004B3FCA" w:rsidRPr="00BE35FF" w:rsidRDefault="004B3FCA" w:rsidP="00957EFF">
            <w:pPr>
              <w:pStyle w:val="TableText"/>
              <w:jc w:val="center"/>
              <w:rPr>
                <w:rFonts w:ascii="Comic Sans MS" w:hAnsi="Comic Sans MS"/>
                <w:bCs/>
                <w:sz w:val="18"/>
                <w:szCs w:val="18"/>
              </w:rPr>
            </w:pPr>
            <w:r w:rsidRPr="00BE35FF">
              <w:rPr>
                <w:rFonts w:ascii="Comic Sans MS" w:hAnsi="Comic Sans MS"/>
                <w:bCs/>
                <w:sz w:val="18"/>
                <w:szCs w:val="18"/>
              </w:rPr>
              <w:t xml:space="preserve">Short Day </w:t>
            </w:r>
          </w:p>
          <w:p w14:paraId="5A264E0F" w14:textId="77777777" w:rsidR="004B3FCA" w:rsidRPr="00BE35FF" w:rsidRDefault="004B3FCA" w:rsidP="00957EFF">
            <w:pPr>
              <w:pStyle w:val="TableText"/>
              <w:jc w:val="center"/>
              <w:rPr>
                <w:rFonts w:ascii="Comic Sans MS" w:hAnsi="Comic Sans MS"/>
                <w:bCs/>
                <w:sz w:val="18"/>
                <w:szCs w:val="18"/>
              </w:rPr>
            </w:pPr>
            <w:r w:rsidRPr="00BE35FF">
              <w:rPr>
                <w:rFonts w:ascii="Comic Sans MS" w:hAnsi="Comic Sans MS"/>
                <w:bCs/>
                <w:sz w:val="18"/>
                <w:szCs w:val="18"/>
              </w:rPr>
              <w:t>8.</w:t>
            </w:r>
            <w:r>
              <w:rPr>
                <w:rFonts w:ascii="Comic Sans MS" w:hAnsi="Comic Sans MS"/>
                <w:bCs/>
                <w:sz w:val="18"/>
                <w:szCs w:val="18"/>
              </w:rPr>
              <w:t>00</w:t>
            </w:r>
            <w:r w:rsidRPr="00BE35FF">
              <w:rPr>
                <w:rFonts w:ascii="Comic Sans MS" w:hAnsi="Comic Sans MS"/>
                <w:bCs/>
                <w:sz w:val="18"/>
                <w:szCs w:val="18"/>
              </w:rPr>
              <w:t>am – 3.30pm</w:t>
            </w:r>
          </w:p>
          <w:p w14:paraId="0A8D8ADE" w14:textId="77777777" w:rsidR="004B3FCA" w:rsidRPr="00BE35FF" w:rsidRDefault="004B3FCA" w:rsidP="00957EFF">
            <w:pPr>
              <w:pStyle w:val="TableText"/>
              <w:jc w:val="center"/>
              <w:rPr>
                <w:rFonts w:ascii="Comic Sans MS" w:hAnsi="Comic Sans MS"/>
                <w:bCs/>
                <w:sz w:val="18"/>
                <w:szCs w:val="18"/>
              </w:rPr>
            </w:pPr>
            <w:r w:rsidRPr="00BE35FF">
              <w:rPr>
                <w:rFonts w:ascii="Comic Sans MS" w:hAnsi="Comic Sans MS"/>
                <w:bCs/>
                <w:sz w:val="18"/>
                <w:szCs w:val="18"/>
              </w:rPr>
              <w:t>EYFE 6 FREE</w:t>
            </w:r>
            <w:r>
              <w:rPr>
                <w:rFonts w:ascii="Comic Sans MS" w:hAnsi="Comic Sans MS"/>
                <w:bCs/>
                <w:sz w:val="18"/>
                <w:szCs w:val="18"/>
              </w:rPr>
              <w:t xml:space="preserve"> hours</w:t>
            </w:r>
            <w:r w:rsidRPr="00BE35FF">
              <w:rPr>
                <w:rFonts w:ascii="Comic Sans MS" w:hAnsi="Comic Sans MS"/>
                <w:bCs/>
                <w:sz w:val="18"/>
                <w:szCs w:val="18"/>
              </w:rPr>
              <w:t xml:space="preserve"> per day</w:t>
            </w:r>
          </w:p>
          <w:p w14:paraId="73150BF6" w14:textId="77777777" w:rsidR="004B3FCA" w:rsidRPr="00BE35FF" w:rsidRDefault="004B3FCA" w:rsidP="00957EFF">
            <w:pPr>
              <w:pStyle w:val="TableText"/>
              <w:jc w:val="center"/>
              <w:rPr>
                <w:rFonts w:ascii="Comic Sans MS" w:hAnsi="Comic Sans MS"/>
                <w:bCs/>
                <w:sz w:val="18"/>
                <w:szCs w:val="18"/>
              </w:rPr>
            </w:pPr>
          </w:p>
        </w:tc>
        <w:tc>
          <w:tcPr>
            <w:tcW w:w="3557" w:type="dxa"/>
            <w:vAlign w:val="center"/>
          </w:tcPr>
          <w:p w14:paraId="0978C7BE" w14:textId="225756D1" w:rsidR="004B3FCA" w:rsidRPr="0005711C" w:rsidRDefault="004B3FCA" w:rsidP="00957EFF">
            <w:pPr>
              <w:pStyle w:val="TableText"/>
              <w:jc w:val="center"/>
              <w:rPr>
                <w:rFonts w:ascii="Comic Sans MS" w:hAnsi="Comic Sans MS"/>
                <w:bCs/>
                <w:szCs w:val="24"/>
              </w:rPr>
            </w:pPr>
            <w:r w:rsidRPr="0005711C">
              <w:rPr>
                <w:rFonts w:ascii="Comic Sans MS" w:hAnsi="Comic Sans MS"/>
                <w:bCs/>
                <w:szCs w:val="24"/>
              </w:rPr>
              <w:t xml:space="preserve">You pay </w:t>
            </w:r>
            <w:r w:rsidR="00E80D3A" w:rsidRPr="0005711C">
              <w:rPr>
                <w:rFonts w:ascii="Comic Sans MS" w:hAnsi="Comic Sans MS"/>
                <w:bCs/>
                <w:szCs w:val="24"/>
              </w:rPr>
              <w:t>£</w:t>
            </w:r>
            <w:r w:rsidR="00E80D3A">
              <w:rPr>
                <w:rFonts w:ascii="Comic Sans MS" w:hAnsi="Comic Sans MS"/>
                <w:bCs/>
                <w:szCs w:val="24"/>
              </w:rPr>
              <w:t>29.10.</w:t>
            </w:r>
          </w:p>
          <w:p w14:paraId="799382BC" w14:textId="77777777" w:rsidR="004B3FCA" w:rsidRDefault="004B3FCA" w:rsidP="00957EFF">
            <w:pPr>
              <w:pStyle w:val="TableText"/>
              <w:jc w:val="center"/>
              <w:rPr>
                <w:rFonts w:ascii="Comic Sans MS" w:hAnsi="Comic Sans MS"/>
                <w:bCs/>
                <w:sz w:val="18"/>
                <w:szCs w:val="18"/>
              </w:rPr>
            </w:pPr>
            <w:r>
              <w:rPr>
                <w:rFonts w:ascii="Comic Sans MS" w:hAnsi="Comic Sans MS"/>
                <w:bCs/>
                <w:szCs w:val="24"/>
              </w:rPr>
              <w:t>p</w:t>
            </w:r>
            <w:r w:rsidRPr="0005711C">
              <w:rPr>
                <w:rFonts w:ascii="Comic Sans MS" w:hAnsi="Comic Sans MS"/>
                <w:bCs/>
                <w:szCs w:val="24"/>
              </w:rPr>
              <w:t>er day</w:t>
            </w:r>
          </w:p>
          <w:p w14:paraId="2B0B67C6" w14:textId="0A6053E0" w:rsidR="004B3FCA" w:rsidRPr="0005711C" w:rsidRDefault="004B3FCA" w:rsidP="00957EFF">
            <w:pPr>
              <w:pStyle w:val="TableText"/>
              <w:jc w:val="center"/>
              <w:rPr>
                <w:rFonts w:ascii="Comic Sans MS" w:hAnsi="Comic Sans MS"/>
                <w:bCs/>
                <w:sz w:val="16"/>
                <w:szCs w:val="16"/>
              </w:rPr>
            </w:pPr>
            <w:r w:rsidRPr="0005711C">
              <w:rPr>
                <w:rFonts w:ascii="Comic Sans MS" w:hAnsi="Comic Sans MS"/>
                <w:bCs/>
                <w:sz w:val="16"/>
                <w:szCs w:val="16"/>
              </w:rPr>
              <w:t>(Non EYFE £</w:t>
            </w:r>
            <w:r w:rsidR="00D76EFE">
              <w:rPr>
                <w:rFonts w:ascii="Comic Sans MS" w:hAnsi="Comic Sans MS"/>
                <w:bCs/>
                <w:sz w:val="16"/>
                <w:szCs w:val="16"/>
              </w:rPr>
              <w:t>60</w:t>
            </w:r>
            <w:r w:rsidR="00E37A46">
              <w:rPr>
                <w:rFonts w:ascii="Comic Sans MS" w:hAnsi="Comic Sans MS"/>
                <w:bCs/>
                <w:sz w:val="16"/>
                <w:szCs w:val="16"/>
              </w:rPr>
              <w:t>.00</w:t>
            </w:r>
            <w:r w:rsidRPr="0005711C">
              <w:rPr>
                <w:rFonts w:ascii="Comic Sans MS" w:hAnsi="Comic Sans MS"/>
                <w:bCs/>
                <w:sz w:val="16"/>
                <w:szCs w:val="16"/>
              </w:rPr>
              <w:t>)</w:t>
            </w:r>
          </w:p>
        </w:tc>
      </w:tr>
      <w:tr w:rsidR="004B3FCA" w:rsidRPr="00E62E64" w14:paraId="16CD7592" w14:textId="77777777" w:rsidTr="00957EFF">
        <w:trPr>
          <w:cantSplit/>
          <w:trHeight w:val="352"/>
        </w:trPr>
        <w:tc>
          <w:tcPr>
            <w:tcW w:w="5014" w:type="dxa"/>
          </w:tcPr>
          <w:p w14:paraId="58A18F84" w14:textId="77777777" w:rsidR="004B3FCA" w:rsidRPr="00BE35FF" w:rsidRDefault="004B3FCA" w:rsidP="00957EFF">
            <w:pPr>
              <w:pStyle w:val="TableText"/>
              <w:jc w:val="center"/>
              <w:rPr>
                <w:rFonts w:ascii="Comic Sans MS" w:hAnsi="Comic Sans MS"/>
                <w:bCs/>
                <w:sz w:val="18"/>
                <w:szCs w:val="18"/>
              </w:rPr>
            </w:pPr>
          </w:p>
          <w:p w14:paraId="490B8FB2" w14:textId="77777777" w:rsidR="004B3FCA" w:rsidRPr="00BE35FF" w:rsidRDefault="004B3FCA" w:rsidP="00957EFF">
            <w:pPr>
              <w:pStyle w:val="TableText"/>
              <w:jc w:val="center"/>
              <w:rPr>
                <w:rFonts w:ascii="Comic Sans MS" w:hAnsi="Comic Sans MS"/>
                <w:bCs/>
                <w:sz w:val="18"/>
                <w:szCs w:val="18"/>
              </w:rPr>
            </w:pPr>
            <w:r w:rsidRPr="00BE35FF">
              <w:rPr>
                <w:rFonts w:ascii="Comic Sans MS" w:hAnsi="Comic Sans MS"/>
                <w:bCs/>
                <w:sz w:val="18"/>
                <w:szCs w:val="18"/>
              </w:rPr>
              <w:t>Mornings 8.</w:t>
            </w:r>
            <w:r>
              <w:rPr>
                <w:rFonts w:ascii="Comic Sans MS" w:hAnsi="Comic Sans MS"/>
                <w:bCs/>
                <w:sz w:val="18"/>
                <w:szCs w:val="18"/>
              </w:rPr>
              <w:t>0</w:t>
            </w:r>
            <w:r w:rsidRPr="00BE35FF">
              <w:rPr>
                <w:rFonts w:ascii="Comic Sans MS" w:hAnsi="Comic Sans MS"/>
                <w:bCs/>
                <w:sz w:val="18"/>
                <w:szCs w:val="18"/>
              </w:rPr>
              <w:t xml:space="preserve">0am - 12.30pm </w:t>
            </w:r>
          </w:p>
          <w:p w14:paraId="5B948A36" w14:textId="77777777" w:rsidR="004B3FCA" w:rsidRPr="00BE35FF" w:rsidRDefault="004B3FCA" w:rsidP="00957EFF">
            <w:pPr>
              <w:pStyle w:val="TableText"/>
              <w:jc w:val="center"/>
              <w:rPr>
                <w:rFonts w:ascii="Comic Sans MS" w:hAnsi="Comic Sans MS"/>
                <w:bCs/>
                <w:sz w:val="18"/>
                <w:szCs w:val="18"/>
              </w:rPr>
            </w:pPr>
            <w:r w:rsidRPr="00BE35FF">
              <w:rPr>
                <w:rFonts w:ascii="Comic Sans MS" w:hAnsi="Comic Sans MS"/>
                <w:bCs/>
                <w:sz w:val="18"/>
                <w:szCs w:val="18"/>
              </w:rPr>
              <w:t>EYFE 3 FREE hours per session</w:t>
            </w:r>
          </w:p>
          <w:p w14:paraId="6C871EB1" w14:textId="77777777" w:rsidR="004B3FCA" w:rsidRPr="00BE35FF" w:rsidRDefault="004B3FCA" w:rsidP="00957EFF">
            <w:pPr>
              <w:pStyle w:val="TableText"/>
              <w:jc w:val="center"/>
              <w:rPr>
                <w:rFonts w:ascii="Comic Sans MS" w:hAnsi="Comic Sans MS"/>
                <w:bCs/>
                <w:sz w:val="18"/>
                <w:szCs w:val="18"/>
              </w:rPr>
            </w:pPr>
          </w:p>
        </w:tc>
        <w:tc>
          <w:tcPr>
            <w:tcW w:w="3557" w:type="dxa"/>
            <w:vAlign w:val="center"/>
          </w:tcPr>
          <w:p w14:paraId="16B16DC8" w14:textId="2FC3B453" w:rsidR="004B3FCA" w:rsidRPr="0005711C" w:rsidRDefault="004B3FCA" w:rsidP="00957EFF">
            <w:pPr>
              <w:pStyle w:val="TableText"/>
              <w:jc w:val="center"/>
              <w:rPr>
                <w:rFonts w:ascii="Comic Sans MS" w:hAnsi="Comic Sans MS"/>
                <w:bCs/>
                <w:szCs w:val="24"/>
              </w:rPr>
            </w:pPr>
            <w:r w:rsidRPr="0005711C">
              <w:rPr>
                <w:rFonts w:ascii="Comic Sans MS" w:hAnsi="Comic Sans MS"/>
                <w:bCs/>
                <w:szCs w:val="24"/>
              </w:rPr>
              <w:t xml:space="preserve">You pay </w:t>
            </w:r>
            <w:r w:rsidR="00E80D3A" w:rsidRPr="0005711C">
              <w:rPr>
                <w:rFonts w:ascii="Comic Sans MS" w:hAnsi="Comic Sans MS"/>
                <w:bCs/>
                <w:szCs w:val="24"/>
              </w:rPr>
              <w:t>£</w:t>
            </w:r>
            <w:r w:rsidR="00E80D3A">
              <w:rPr>
                <w:rFonts w:ascii="Comic Sans MS" w:hAnsi="Comic Sans MS"/>
                <w:bCs/>
                <w:szCs w:val="24"/>
              </w:rPr>
              <w:t>16.05.</w:t>
            </w:r>
          </w:p>
          <w:p w14:paraId="2FCD4057" w14:textId="77777777" w:rsidR="004B3FCA" w:rsidRDefault="004B3FCA" w:rsidP="00957EFF">
            <w:pPr>
              <w:pStyle w:val="TableText"/>
              <w:jc w:val="center"/>
              <w:rPr>
                <w:rFonts w:ascii="Comic Sans MS" w:hAnsi="Comic Sans MS"/>
                <w:bCs/>
                <w:szCs w:val="24"/>
              </w:rPr>
            </w:pPr>
            <w:r>
              <w:rPr>
                <w:rFonts w:ascii="Comic Sans MS" w:hAnsi="Comic Sans MS"/>
                <w:bCs/>
                <w:szCs w:val="24"/>
              </w:rPr>
              <w:t>p</w:t>
            </w:r>
            <w:r w:rsidRPr="0005711C">
              <w:rPr>
                <w:rFonts w:ascii="Comic Sans MS" w:hAnsi="Comic Sans MS"/>
                <w:bCs/>
                <w:szCs w:val="24"/>
              </w:rPr>
              <w:t>er session</w:t>
            </w:r>
          </w:p>
          <w:p w14:paraId="702A034C" w14:textId="66D98809" w:rsidR="004B3FCA" w:rsidRPr="00BE35FF" w:rsidRDefault="004B3FCA" w:rsidP="00957EFF">
            <w:pPr>
              <w:pStyle w:val="TableText"/>
              <w:jc w:val="center"/>
              <w:rPr>
                <w:rFonts w:ascii="Comic Sans MS" w:hAnsi="Comic Sans MS"/>
                <w:bCs/>
                <w:sz w:val="18"/>
                <w:szCs w:val="18"/>
              </w:rPr>
            </w:pPr>
            <w:r w:rsidRPr="0005711C">
              <w:rPr>
                <w:rFonts w:ascii="Comic Sans MS" w:hAnsi="Comic Sans MS"/>
                <w:bCs/>
                <w:sz w:val="16"/>
                <w:szCs w:val="16"/>
              </w:rPr>
              <w:t>(Non EYFE £</w:t>
            </w:r>
            <w:r w:rsidR="006F1E21">
              <w:rPr>
                <w:rFonts w:ascii="Comic Sans MS" w:hAnsi="Comic Sans MS"/>
                <w:bCs/>
                <w:sz w:val="16"/>
                <w:szCs w:val="16"/>
              </w:rPr>
              <w:t>3</w:t>
            </w:r>
            <w:r w:rsidR="00E80D3A">
              <w:rPr>
                <w:rFonts w:ascii="Comic Sans MS" w:hAnsi="Comic Sans MS"/>
                <w:bCs/>
                <w:sz w:val="16"/>
                <w:szCs w:val="16"/>
              </w:rPr>
              <w:t>1</w:t>
            </w:r>
            <w:r w:rsidR="006F1E21">
              <w:rPr>
                <w:rFonts w:ascii="Comic Sans MS" w:hAnsi="Comic Sans MS"/>
                <w:bCs/>
                <w:sz w:val="16"/>
                <w:szCs w:val="16"/>
              </w:rPr>
              <w:t>.5</w:t>
            </w:r>
            <w:r w:rsidR="00E37A46">
              <w:rPr>
                <w:rFonts w:ascii="Comic Sans MS" w:hAnsi="Comic Sans MS"/>
                <w:bCs/>
                <w:sz w:val="16"/>
                <w:szCs w:val="16"/>
              </w:rPr>
              <w:t>0</w:t>
            </w:r>
            <w:r w:rsidRPr="0005711C">
              <w:rPr>
                <w:rFonts w:ascii="Comic Sans MS" w:hAnsi="Comic Sans MS"/>
                <w:bCs/>
                <w:sz w:val="16"/>
                <w:szCs w:val="16"/>
              </w:rPr>
              <w:t>)</w:t>
            </w:r>
          </w:p>
        </w:tc>
      </w:tr>
      <w:tr w:rsidR="004B3FCA" w:rsidRPr="00E62E64" w14:paraId="50FB9D5C" w14:textId="77777777" w:rsidTr="00957EFF">
        <w:trPr>
          <w:cantSplit/>
          <w:trHeight w:val="4"/>
        </w:trPr>
        <w:tc>
          <w:tcPr>
            <w:tcW w:w="5014" w:type="dxa"/>
          </w:tcPr>
          <w:p w14:paraId="6324185C" w14:textId="77777777" w:rsidR="004B3FCA" w:rsidRPr="00BE35FF" w:rsidRDefault="004B3FCA" w:rsidP="00957EFF">
            <w:pPr>
              <w:pStyle w:val="TableText"/>
              <w:jc w:val="center"/>
              <w:rPr>
                <w:rFonts w:ascii="Comic Sans MS" w:hAnsi="Comic Sans MS"/>
                <w:bCs/>
                <w:sz w:val="18"/>
                <w:szCs w:val="18"/>
              </w:rPr>
            </w:pPr>
            <w:r w:rsidRPr="00BE35FF">
              <w:rPr>
                <w:rFonts w:ascii="Comic Sans MS" w:hAnsi="Comic Sans MS"/>
                <w:bCs/>
                <w:sz w:val="18"/>
                <w:szCs w:val="18"/>
              </w:rPr>
              <w:t>Lunchtime Supervision 12.30pm - 1.30pm</w:t>
            </w:r>
          </w:p>
        </w:tc>
        <w:tc>
          <w:tcPr>
            <w:tcW w:w="3557" w:type="dxa"/>
            <w:vAlign w:val="center"/>
          </w:tcPr>
          <w:p w14:paraId="7AC775B5" w14:textId="18C90559" w:rsidR="004B3FCA" w:rsidRPr="00BE35FF" w:rsidRDefault="004B3FCA" w:rsidP="00957EFF">
            <w:pPr>
              <w:pStyle w:val="TableText"/>
              <w:jc w:val="center"/>
              <w:rPr>
                <w:rFonts w:ascii="Comic Sans MS" w:hAnsi="Comic Sans MS"/>
                <w:bCs/>
                <w:sz w:val="18"/>
                <w:szCs w:val="18"/>
              </w:rPr>
            </w:pPr>
            <w:r w:rsidRPr="00BE35FF">
              <w:rPr>
                <w:rFonts w:ascii="Comic Sans MS" w:hAnsi="Comic Sans MS"/>
                <w:bCs/>
                <w:sz w:val="18"/>
                <w:szCs w:val="18"/>
              </w:rPr>
              <w:t>£</w:t>
            </w:r>
            <w:r w:rsidR="00E37A46">
              <w:rPr>
                <w:rFonts w:ascii="Comic Sans MS" w:hAnsi="Comic Sans MS"/>
                <w:bCs/>
                <w:sz w:val="18"/>
                <w:szCs w:val="18"/>
              </w:rPr>
              <w:t>6.</w:t>
            </w:r>
            <w:r w:rsidR="00AE0710">
              <w:rPr>
                <w:rFonts w:ascii="Comic Sans MS" w:hAnsi="Comic Sans MS"/>
                <w:bCs/>
                <w:sz w:val="18"/>
                <w:szCs w:val="18"/>
              </w:rPr>
              <w:t>5</w:t>
            </w:r>
            <w:r w:rsidR="00E37A46">
              <w:rPr>
                <w:rFonts w:ascii="Comic Sans MS" w:hAnsi="Comic Sans MS"/>
                <w:bCs/>
                <w:sz w:val="18"/>
                <w:szCs w:val="18"/>
              </w:rPr>
              <w:t>0</w:t>
            </w:r>
            <w:r w:rsidRPr="00BE35FF">
              <w:rPr>
                <w:rFonts w:ascii="Comic Sans MS" w:hAnsi="Comic Sans MS"/>
                <w:bCs/>
                <w:sz w:val="18"/>
                <w:szCs w:val="18"/>
              </w:rPr>
              <w:t xml:space="preserve"> Per Session</w:t>
            </w:r>
          </w:p>
        </w:tc>
      </w:tr>
      <w:tr w:rsidR="004B3FCA" w:rsidRPr="00E62E64" w14:paraId="05EB4D23" w14:textId="77777777" w:rsidTr="00957EFF">
        <w:trPr>
          <w:cantSplit/>
          <w:trHeight w:val="3"/>
        </w:trPr>
        <w:tc>
          <w:tcPr>
            <w:tcW w:w="5014" w:type="dxa"/>
          </w:tcPr>
          <w:p w14:paraId="5FD0AEF5" w14:textId="77777777" w:rsidR="004B3FCA" w:rsidRPr="00BE35FF" w:rsidRDefault="004B3FCA" w:rsidP="00957EFF">
            <w:pPr>
              <w:pStyle w:val="TableText"/>
              <w:jc w:val="center"/>
              <w:rPr>
                <w:rFonts w:ascii="Comic Sans MS" w:hAnsi="Comic Sans MS"/>
                <w:bCs/>
                <w:sz w:val="18"/>
                <w:szCs w:val="18"/>
              </w:rPr>
            </w:pPr>
          </w:p>
          <w:p w14:paraId="63D4D35B" w14:textId="77777777" w:rsidR="004B3FCA" w:rsidRPr="00BE35FF" w:rsidRDefault="004B3FCA" w:rsidP="00957EFF">
            <w:pPr>
              <w:pStyle w:val="TableText"/>
              <w:jc w:val="center"/>
              <w:rPr>
                <w:rFonts w:ascii="Comic Sans MS" w:hAnsi="Comic Sans MS"/>
                <w:bCs/>
                <w:sz w:val="18"/>
                <w:szCs w:val="18"/>
              </w:rPr>
            </w:pPr>
            <w:r w:rsidRPr="00BE35FF">
              <w:rPr>
                <w:rFonts w:ascii="Comic Sans MS" w:hAnsi="Comic Sans MS"/>
                <w:bCs/>
                <w:sz w:val="18"/>
                <w:szCs w:val="18"/>
              </w:rPr>
              <w:t xml:space="preserve">Afternoons 1.30pm - </w:t>
            </w:r>
            <w:r>
              <w:rPr>
                <w:rFonts w:ascii="Comic Sans MS" w:hAnsi="Comic Sans MS"/>
                <w:bCs/>
                <w:sz w:val="18"/>
                <w:szCs w:val="18"/>
              </w:rPr>
              <w:t>6</w:t>
            </w:r>
            <w:r w:rsidRPr="00BE35FF">
              <w:rPr>
                <w:rFonts w:ascii="Comic Sans MS" w:hAnsi="Comic Sans MS"/>
                <w:bCs/>
                <w:sz w:val="18"/>
                <w:szCs w:val="18"/>
              </w:rPr>
              <w:t>.</w:t>
            </w:r>
            <w:r>
              <w:rPr>
                <w:rFonts w:ascii="Comic Sans MS" w:hAnsi="Comic Sans MS"/>
                <w:bCs/>
                <w:sz w:val="18"/>
                <w:szCs w:val="18"/>
              </w:rPr>
              <w:t>0</w:t>
            </w:r>
            <w:r w:rsidRPr="00BE35FF">
              <w:rPr>
                <w:rFonts w:ascii="Comic Sans MS" w:hAnsi="Comic Sans MS"/>
                <w:bCs/>
                <w:sz w:val="18"/>
                <w:szCs w:val="18"/>
              </w:rPr>
              <w:t xml:space="preserve">0pm </w:t>
            </w:r>
          </w:p>
          <w:p w14:paraId="76BD288A" w14:textId="77777777" w:rsidR="004B3FCA" w:rsidRPr="00BE35FF" w:rsidRDefault="004B3FCA" w:rsidP="00957EFF">
            <w:pPr>
              <w:pStyle w:val="TableText"/>
              <w:jc w:val="center"/>
              <w:rPr>
                <w:rFonts w:ascii="Comic Sans MS" w:hAnsi="Comic Sans MS"/>
                <w:bCs/>
                <w:sz w:val="18"/>
                <w:szCs w:val="18"/>
              </w:rPr>
            </w:pPr>
            <w:r w:rsidRPr="00BE35FF">
              <w:rPr>
                <w:rFonts w:ascii="Comic Sans MS" w:hAnsi="Comic Sans MS"/>
                <w:bCs/>
                <w:sz w:val="18"/>
                <w:szCs w:val="18"/>
              </w:rPr>
              <w:t>EYFE 3 FREE hours per session</w:t>
            </w:r>
          </w:p>
          <w:p w14:paraId="51C93835" w14:textId="77777777" w:rsidR="004B3FCA" w:rsidRPr="00BE35FF" w:rsidRDefault="004B3FCA" w:rsidP="00957EFF">
            <w:pPr>
              <w:pStyle w:val="TableText"/>
              <w:jc w:val="center"/>
              <w:rPr>
                <w:rFonts w:ascii="Comic Sans MS" w:hAnsi="Comic Sans MS"/>
                <w:bCs/>
                <w:sz w:val="18"/>
                <w:szCs w:val="18"/>
              </w:rPr>
            </w:pPr>
          </w:p>
        </w:tc>
        <w:tc>
          <w:tcPr>
            <w:tcW w:w="3557" w:type="dxa"/>
            <w:vAlign w:val="center"/>
          </w:tcPr>
          <w:p w14:paraId="2F7E2FAF" w14:textId="4FCB1DB8" w:rsidR="004B3FCA" w:rsidRPr="0005711C" w:rsidRDefault="004B3FCA" w:rsidP="00957EFF">
            <w:pPr>
              <w:pStyle w:val="TableText"/>
              <w:jc w:val="center"/>
              <w:rPr>
                <w:rFonts w:ascii="Comic Sans MS" w:hAnsi="Comic Sans MS"/>
                <w:bCs/>
                <w:szCs w:val="24"/>
              </w:rPr>
            </w:pPr>
            <w:r w:rsidRPr="0005711C">
              <w:rPr>
                <w:rFonts w:ascii="Comic Sans MS" w:hAnsi="Comic Sans MS"/>
                <w:bCs/>
                <w:szCs w:val="24"/>
              </w:rPr>
              <w:t xml:space="preserve">You pay </w:t>
            </w:r>
            <w:r w:rsidR="00E80D3A" w:rsidRPr="0005711C">
              <w:rPr>
                <w:rFonts w:ascii="Comic Sans MS" w:hAnsi="Comic Sans MS"/>
                <w:bCs/>
                <w:szCs w:val="24"/>
              </w:rPr>
              <w:t>£</w:t>
            </w:r>
            <w:r w:rsidR="00E80D3A">
              <w:rPr>
                <w:rFonts w:ascii="Comic Sans MS" w:hAnsi="Comic Sans MS"/>
                <w:bCs/>
                <w:szCs w:val="24"/>
              </w:rPr>
              <w:t>16.05.</w:t>
            </w:r>
          </w:p>
          <w:p w14:paraId="16F80BAB" w14:textId="77777777" w:rsidR="004B3FCA" w:rsidRDefault="004B3FCA" w:rsidP="00957EFF">
            <w:pPr>
              <w:pStyle w:val="TableText"/>
              <w:jc w:val="center"/>
              <w:rPr>
                <w:rFonts w:ascii="Comic Sans MS" w:hAnsi="Comic Sans MS"/>
                <w:bCs/>
                <w:szCs w:val="24"/>
              </w:rPr>
            </w:pPr>
            <w:r>
              <w:rPr>
                <w:rFonts w:ascii="Comic Sans MS" w:hAnsi="Comic Sans MS"/>
                <w:bCs/>
                <w:szCs w:val="24"/>
              </w:rPr>
              <w:t>p</w:t>
            </w:r>
            <w:r w:rsidRPr="0005711C">
              <w:rPr>
                <w:rFonts w:ascii="Comic Sans MS" w:hAnsi="Comic Sans MS"/>
                <w:bCs/>
                <w:szCs w:val="24"/>
              </w:rPr>
              <w:t>er session</w:t>
            </w:r>
          </w:p>
          <w:p w14:paraId="44E45059" w14:textId="5EF93C15" w:rsidR="004B3FCA" w:rsidRPr="00BE35FF" w:rsidRDefault="004B3FCA" w:rsidP="00957EFF">
            <w:pPr>
              <w:pStyle w:val="TableText"/>
              <w:jc w:val="center"/>
              <w:rPr>
                <w:rFonts w:ascii="Comic Sans MS" w:hAnsi="Comic Sans MS"/>
                <w:bCs/>
                <w:sz w:val="18"/>
                <w:szCs w:val="18"/>
              </w:rPr>
            </w:pPr>
            <w:r w:rsidRPr="0005711C">
              <w:rPr>
                <w:rFonts w:ascii="Comic Sans MS" w:hAnsi="Comic Sans MS"/>
                <w:bCs/>
                <w:sz w:val="16"/>
                <w:szCs w:val="16"/>
              </w:rPr>
              <w:t>(Non EYFE £</w:t>
            </w:r>
            <w:r w:rsidR="00EE4ECC">
              <w:rPr>
                <w:rFonts w:ascii="Comic Sans MS" w:hAnsi="Comic Sans MS"/>
                <w:bCs/>
                <w:sz w:val="16"/>
                <w:szCs w:val="16"/>
              </w:rPr>
              <w:t>3</w:t>
            </w:r>
            <w:r w:rsidR="00E80D3A">
              <w:rPr>
                <w:rFonts w:ascii="Comic Sans MS" w:hAnsi="Comic Sans MS"/>
                <w:bCs/>
                <w:sz w:val="16"/>
                <w:szCs w:val="16"/>
              </w:rPr>
              <w:t>1</w:t>
            </w:r>
            <w:r w:rsidR="00EE4ECC">
              <w:rPr>
                <w:rFonts w:ascii="Comic Sans MS" w:hAnsi="Comic Sans MS"/>
                <w:bCs/>
                <w:sz w:val="16"/>
                <w:szCs w:val="16"/>
              </w:rPr>
              <w:t>.50</w:t>
            </w:r>
            <w:r w:rsidRPr="0005711C">
              <w:rPr>
                <w:rFonts w:ascii="Comic Sans MS" w:hAnsi="Comic Sans MS"/>
                <w:bCs/>
                <w:sz w:val="16"/>
                <w:szCs w:val="16"/>
              </w:rPr>
              <w:t>)</w:t>
            </w:r>
          </w:p>
        </w:tc>
      </w:tr>
      <w:tr w:rsidR="004B3FCA" w:rsidRPr="00E62E64" w14:paraId="3C349ACE" w14:textId="77777777" w:rsidTr="00957EFF">
        <w:trPr>
          <w:cantSplit/>
          <w:trHeight w:val="773"/>
        </w:trPr>
        <w:tc>
          <w:tcPr>
            <w:tcW w:w="5014" w:type="dxa"/>
          </w:tcPr>
          <w:p w14:paraId="2EFAF349" w14:textId="77777777" w:rsidR="004B3FCA" w:rsidRDefault="004B3FCA" w:rsidP="00957EFF">
            <w:pPr>
              <w:pStyle w:val="TableText"/>
              <w:rPr>
                <w:rFonts w:ascii="Comic Sans MS" w:hAnsi="Comic Sans MS"/>
                <w:bCs/>
                <w:sz w:val="18"/>
                <w:szCs w:val="18"/>
              </w:rPr>
            </w:pPr>
            <w:r>
              <w:rPr>
                <w:rFonts w:ascii="Comic Sans MS" w:hAnsi="Comic Sans MS"/>
                <w:bCs/>
                <w:sz w:val="18"/>
                <w:szCs w:val="18"/>
              </w:rPr>
              <w:t>15 hours EYFE only – 3 sessions 1.00pm – 6.00pm.</w:t>
            </w:r>
          </w:p>
          <w:p w14:paraId="6C53FA81" w14:textId="77777777" w:rsidR="004B3FCA" w:rsidRDefault="004B3FCA" w:rsidP="00957EFF">
            <w:pPr>
              <w:pStyle w:val="TableText"/>
              <w:rPr>
                <w:rFonts w:ascii="Comic Sans MS" w:hAnsi="Comic Sans MS"/>
                <w:bCs/>
                <w:sz w:val="18"/>
                <w:szCs w:val="18"/>
              </w:rPr>
            </w:pPr>
            <w:r>
              <w:rPr>
                <w:rFonts w:ascii="Comic Sans MS" w:hAnsi="Comic Sans MS"/>
                <w:bCs/>
                <w:sz w:val="18"/>
                <w:szCs w:val="18"/>
              </w:rPr>
              <w:t xml:space="preserve"> </w:t>
            </w:r>
          </w:p>
          <w:p w14:paraId="6CBE0F89" w14:textId="77777777" w:rsidR="004B3FCA" w:rsidRDefault="004B3FCA" w:rsidP="00957EFF">
            <w:pPr>
              <w:pStyle w:val="TableText"/>
              <w:rPr>
                <w:rFonts w:ascii="Comic Sans MS" w:hAnsi="Comic Sans MS"/>
                <w:bCs/>
                <w:sz w:val="18"/>
                <w:szCs w:val="18"/>
              </w:rPr>
            </w:pPr>
            <w:r>
              <w:rPr>
                <w:rFonts w:ascii="Comic Sans MS" w:hAnsi="Comic Sans MS"/>
                <w:bCs/>
                <w:sz w:val="18"/>
                <w:szCs w:val="18"/>
              </w:rPr>
              <w:t>30 hours EYFE only – 1 full day 8.00am to 6.00pm = 10 hours plus 4 x pm sessions 1.00pm – 6.00pm 4 x 5 hours = 20 hours = 30 hours in total.</w:t>
            </w:r>
          </w:p>
          <w:p w14:paraId="5266F188" w14:textId="77777777" w:rsidR="004B3FCA" w:rsidRPr="00BE35FF" w:rsidRDefault="004B3FCA" w:rsidP="00957EFF">
            <w:pPr>
              <w:pStyle w:val="TableText"/>
              <w:jc w:val="center"/>
              <w:rPr>
                <w:rFonts w:ascii="Comic Sans MS" w:hAnsi="Comic Sans MS"/>
                <w:bCs/>
                <w:sz w:val="18"/>
                <w:szCs w:val="18"/>
              </w:rPr>
            </w:pPr>
          </w:p>
        </w:tc>
        <w:tc>
          <w:tcPr>
            <w:tcW w:w="3557" w:type="dxa"/>
            <w:vAlign w:val="center"/>
          </w:tcPr>
          <w:p w14:paraId="524CC480" w14:textId="77777777" w:rsidR="004B3FCA" w:rsidRDefault="004B3FCA" w:rsidP="00957EFF">
            <w:pPr>
              <w:pStyle w:val="TableText"/>
              <w:jc w:val="center"/>
              <w:rPr>
                <w:rFonts w:ascii="Comic Sans MS" w:hAnsi="Comic Sans MS"/>
                <w:bCs/>
                <w:sz w:val="18"/>
                <w:szCs w:val="18"/>
              </w:rPr>
            </w:pPr>
            <w:r w:rsidRPr="0005711C">
              <w:rPr>
                <w:rFonts w:ascii="Comic Sans MS" w:hAnsi="Comic Sans MS"/>
                <w:bCs/>
                <w:szCs w:val="24"/>
              </w:rPr>
              <w:t>FREE</w:t>
            </w:r>
            <w:r>
              <w:rPr>
                <w:rFonts w:ascii="Comic Sans MS" w:hAnsi="Comic Sans MS"/>
                <w:bCs/>
                <w:sz w:val="18"/>
                <w:szCs w:val="18"/>
              </w:rPr>
              <w:t xml:space="preserve"> – subject to availability</w:t>
            </w:r>
          </w:p>
          <w:p w14:paraId="661B3106" w14:textId="4DD65F05" w:rsidR="004B3FCA" w:rsidRPr="000965F0" w:rsidRDefault="004B3FCA" w:rsidP="00957EFF">
            <w:pPr>
              <w:pStyle w:val="TableText"/>
              <w:jc w:val="center"/>
              <w:rPr>
                <w:rFonts w:ascii="Comic Sans MS" w:hAnsi="Comic Sans MS"/>
                <w:bCs/>
                <w:sz w:val="16"/>
                <w:szCs w:val="16"/>
              </w:rPr>
            </w:pPr>
            <w:r w:rsidRPr="000965F0">
              <w:rPr>
                <w:rFonts w:ascii="Comic Sans MS" w:hAnsi="Comic Sans MS"/>
                <w:bCs/>
                <w:sz w:val="16"/>
                <w:szCs w:val="16"/>
              </w:rPr>
              <w:t>(£</w:t>
            </w:r>
            <w:r>
              <w:rPr>
                <w:rFonts w:ascii="Comic Sans MS" w:hAnsi="Comic Sans MS"/>
                <w:bCs/>
                <w:sz w:val="16"/>
                <w:szCs w:val="16"/>
              </w:rPr>
              <w:t>3.</w:t>
            </w:r>
            <w:r w:rsidR="00282CA1">
              <w:rPr>
                <w:rFonts w:ascii="Comic Sans MS" w:hAnsi="Comic Sans MS"/>
                <w:bCs/>
                <w:sz w:val="16"/>
                <w:szCs w:val="16"/>
              </w:rPr>
              <w:t>5</w:t>
            </w:r>
            <w:r>
              <w:rPr>
                <w:rFonts w:ascii="Comic Sans MS" w:hAnsi="Comic Sans MS"/>
                <w:bCs/>
                <w:sz w:val="16"/>
                <w:szCs w:val="16"/>
              </w:rPr>
              <w:t>0</w:t>
            </w:r>
            <w:r w:rsidRPr="000965F0">
              <w:rPr>
                <w:rFonts w:ascii="Comic Sans MS" w:hAnsi="Comic Sans MS"/>
                <w:bCs/>
                <w:sz w:val="16"/>
                <w:szCs w:val="16"/>
              </w:rPr>
              <w:t xml:space="preserve"> to be paid for a </w:t>
            </w:r>
            <w:r w:rsidR="00E37A46" w:rsidRPr="000965F0">
              <w:rPr>
                <w:rFonts w:ascii="Comic Sans MS" w:hAnsi="Comic Sans MS"/>
                <w:bCs/>
                <w:sz w:val="16"/>
                <w:szCs w:val="16"/>
              </w:rPr>
              <w:t>2-course</w:t>
            </w:r>
            <w:r w:rsidRPr="000965F0">
              <w:rPr>
                <w:rFonts w:ascii="Comic Sans MS" w:hAnsi="Comic Sans MS"/>
                <w:bCs/>
                <w:sz w:val="16"/>
                <w:szCs w:val="16"/>
              </w:rPr>
              <w:t xml:space="preserve"> hot lunch)</w:t>
            </w:r>
          </w:p>
        </w:tc>
      </w:tr>
    </w:tbl>
    <w:p w14:paraId="4923B2B1" w14:textId="53B70C99" w:rsidR="004B3FCA" w:rsidRDefault="001D1ECA" w:rsidP="004B3FCA">
      <w:pPr>
        <w:pStyle w:val="BodyText"/>
        <w:jc w:val="center"/>
        <w:rPr>
          <w:rFonts w:ascii="Comic Sans MS" w:hAnsi="Comic Sans MS"/>
          <w:b/>
          <w:sz w:val="22"/>
          <w:szCs w:val="22"/>
          <w:u w:val="single"/>
        </w:rPr>
      </w:pPr>
      <w:r>
        <w:rPr>
          <w:rFonts w:ascii="Comic Sans MS" w:hAnsi="Comic Sans MS"/>
          <w:b/>
          <w:sz w:val="22"/>
          <w:szCs w:val="22"/>
          <w:u w:val="single"/>
        </w:rPr>
        <w:t>April 202</w:t>
      </w:r>
      <w:r w:rsidR="00E80D3A">
        <w:rPr>
          <w:rFonts w:ascii="Comic Sans MS" w:hAnsi="Comic Sans MS"/>
          <w:b/>
          <w:sz w:val="22"/>
          <w:szCs w:val="22"/>
          <w:u w:val="single"/>
        </w:rPr>
        <w:t>4</w:t>
      </w:r>
    </w:p>
    <w:p w14:paraId="798B12AE" w14:textId="77777777" w:rsidR="004B3FCA" w:rsidRDefault="004B3FCA" w:rsidP="004B3FCA">
      <w:pPr>
        <w:pStyle w:val="BodyText"/>
        <w:jc w:val="center"/>
        <w:rPr>
          <w:rFonts w:ascii="Comic Sans MS" w:hAnsi="Comic Sans MS"/>
          <w:b/>
          <w:sz w:val="22"/>
          <w:szCs w:val="22"/>
          <w:u w:val="single"/>
        </w:rPr>
      </w:pPr>
    </w:p>
    <w:p w14:paraId="67588A01" w14:textId="000ED8CA" w:rsidR="004B3FCA" w:rsidRPr="001D1ECA" w:rsidRDefault="004B3FCA" w:rsidP="004B3FCA">
      <w:pPr>
        <w:pStyle w:val="BodyText"/>
        <w:jc w:val="center"/>
        <w:rPr>
          <w:rFonts w:ascii="Comic Sans MS" w:hAnsi="Comic Sans MS"/>
          <w:bCs/>
          <w:szCs w:val="24"/>
          <w:u w:val="single"/>
        </w:rPr>
      </w:pPr>
      <w:r w:rsidRPr="001D1ECA">
        <w:rPr>
          <w:rFonts w:ascii="Comic Sans MS" w:hAnsi="Comic Sans MS"/>
          <w:bCs/>
          <w:noProof/>
          <w:szCs w:val="24"/>
          <w:lang w:eastAsia="en-GB"/>
        </w:rPr>
        <w:drawing>
          <wp:anchor distT="0" distB="0" distL="114300" distR="114300" simplePos="0" relativeHeight="251658240" behindDoc="0" locked="0" layoutInCell="1" allowOverlap="1" wp14:anchorId="22B6188C" wp14:editId="6D872D70">
            <wp:simplePos x="0" y="0"/>
            <wp:positionH relativeFrom="column">
              <wp:posOffset>-457200</wp:posOffset>
            </wp:positionH>
            <wp:positionV relativeFrom="paragraph">
              <wp:posOffset>5200015</wp:posOffset>
            </wp:positionV>
            <wp:extent cx="457200" cy="638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1ECA">
        <w:rPr>
          <w:rFonts w:ascii="Comic Sans MS" w:hAnsi="Comic Sans MS"/>
          <w:bCs/>
          <w:szCs w:val="24"/>
          <w:u w:val="single"/>
        </w:rPr>
        <w:t xml:space="preserve">Government Funding for </w:t>
      </w:r>
      <w:r w:rsidR="00BD233E" w:rsidRPr="001D1ECA">
        <w:rPr>
          <w:rFonts w:ascii="Comic Sans MS" w:hAnsi="Comic Sans MS"/>
          <w:bCs/>
          <w:szCs w:val="24"/>
          <w:u w:val="single"/>
        </w:rPr>
        <w:t>3 &amp; 4</w:t>
      </w:r>
      <w:r w:rsidR="00BD233E">
        <w:rPr>
          <w:rFonts w:ascii="Comic Sans MS" w:hAnsi="Comic Sans MS"/>
          <w:bCs/>
          <w:szCs w:val="24"/>
          <w:u w:val="single"/>
        </w:rPr>
        <w:t xml:space="preserve"> </w:t>
      </w:r>
      <w:r w:rsidR="00BD233E" w:rsidRPr="001D1ECA">
        <w:rPr>
          <w:rFonts w:ascii="Comic Sans MS" w:hAnsi="Comic Sans MS"/>
          <w:bCs/>
          <w:szCs w:val="24"/>
          <w:u w:val="single"/>
        </w:rPr>
        <w:t>year</w:t>
      </w:r>
      <w:r w:rsidR="00BD233E">
        <w:rPr>
          <w:rFonts w:ascii="Comic Sans MS" w:hAnsi="Comic Sans MS"/>
          <w:bCs/>
          <w:szCs w:val="24"/>
          <w:u w:val="single"/>
        </w:rPr>
        <w:t xml:space="preserve"> </w:t>
      </w:r>
      <w:r w:rsidR="00BD233E" w:rsidRPr="001D1ECA">
        <w:rPr>
          <w:rFonts w:ascii="Comic Sans MS" w:hAnsi="Comic Sans MS"/>
          <w:bCs/>
          <w:szCs w:val="24"/>
          <w:u w:val="single"/>
        </w:rPr>
        <w:t>olds</w:t>
      </w:r>
      <w:r w:rsidRPr="001D1ECA">
        <w:rPr>
          <w:rFonts w:ascii="Comic Sans MS" w:hAnsi="Comic Sans MS"/>
          <w:bCs/>
          <w:szCs w:val="24"/>
          <w:u w:val="single"/>
        </w:rPr>
        <w:t>.</w:t>
      </w:r>
    </w:p>
    <w:p w14:paraId="4AB33EAD" w14:textId="77777777" w:rsidR="004B3FCA" w:rsidRPr="00BE35FF" w:rsidRDefault="004B3FCA" w:rsidP="004B3FCA">
      <w:pPr>
        <w:pStyle w:val="BodyText"/>
        <w:jc w:val="both"/>
        <w:rPr>
          <w:rFonts w:ascii="Comic Sans MS" w:hAnsi="Comic Sans MS"/>
          <w:b/>
          <w:sz w:val="22"/>
          <w:szCs w:val="22"/>
          <w:u w:val="single"/>
        </w:rPr>
      </w:pPr>
    </w:p>
    <w:p w14:paraId="5978456B" w14:textId="64981F02" w:rsidR="004B3FCA" w:rsidRDefault="004B3FCA" w:rsidP="004B3FCA">
      <w:pPr>
        <w:pStyle w:val="BodyText"/>
        <w:jc w:val="center"/>
        <w:rPr>
          <w:rFonts w:ascii="Comic Sans MS" w:hAnsi="Comic Sans MS"/>
          <w:bCs/>
          <w:sz w:val="18"/>
          <w:szCs w:val="18"/>
        </w:rPr>
      </w:pPr>
      <w:r>
        <w:rPr>
          <w:rFonts w:ascii="Comic Sans MS" w:hAnsi="Comic Sans MS"/>
          <w:bCs/>
          <w:sz w:val="18"/>
          <w:szCs w:val="18"/>
        </w:rPr>
        <w:t>F</w:t>
      </w:r>
      <w:r w:rsidRPr="003177EF">
        <w:rPr>
          <w:rFonts w:ascii="Comic Sans MS" w:hAnsi="Comic Sans MS"/>
          <w:bCs/>
          <w:sz w:val="18"/>
          <w:szCs w:val="18"/>
        </w:rPr>
        <w:t xml:space="preserve">rom the </w:t>
      </w:r>
      <w:r w:rsidRPr="003177EF">
        <w:rPr>
          <w:rFonts w:ascii="Comic Sans MS" w:hAnsi="Comic Sans MS"/>
          <w:b/>
          <w:bCs/>
          <w:sz w:val="18"/>
          <w:szCs w:val="18"/>
          <w:u w:val="single"/>
        </w:rPr>
        <w:t>term after</w:t>
      </w:r>
      <w:r w:rsidRPr="003177EF">
        <w:rPr>
          <w:rFonts w:ascii="Comic Sans MS" w:hAnsi="Comic Sans MS"/>
          <w:bCs/>
          <w:sz w:val="18"/>
          <w:szCs w:val="18"/>
        </w:rPr>
        <w:t xml:space="preserve"> </w:t>
      </w:r>
      <w:r>
        <w:rPr>
          <w:rFonts w:ascii="Comic Sans MS" w:hAnsi="Comic Sans MS"/>
          <w:bCs/>
          <w:sz w:val="18"/>
          <w:szCs w:val="18"/>
        </w:rPr>
        <w:t>a child’s</w:t>
      </w:r>
      <w:r w:rsidRPr="003177EF">
        <w:rPr>
          <w:rFonts w:ascii="Comic Sans MS" w:hAnsi="Comic Sans MS"/>
          <w:bCs/>
          <w:sz w:val="18"/>
          <w:szCs w:val="18"/>
        </w:rPr>
        <w:t xml:space="preserve"> </w:t>
      </w:r>
      <w:r>
        <w:rPr>
          <w:rFonts w:ascii="Comic Sans MS" w:hAnsi="Comic Sans MS"/>
          <w:bCs/>
          <w:sz w:val="18"/>
          <w:szCs w:val="18"/>
        </w:rPr>
        <w:t>3rd</w:t>
      </w:r>
      <w:r w:rsidRPr="00171A85">
        <w:rPr>
          <w:rFonts w:ascii="Comic Sans MS" w:hAnsi="Comic Sans MS"/>
          <w:bCs/>
          <w:sz w:val="18"/>
          <w:szCs w:val="18"/>
        </w:rPr>
        <w:t xml:space="preserve"> Birthday</w:t>
      </w:r>
      <w:r>
        <w:rPr>
          <w:rFonts w:ascii="Comic Sans MS" w:hAnsi="Comic Sans MS"/>
          <w:bCs/>
          <w:sz w:val="18"/>
          <w:szCs w:val="18"/>
        </w:rPr>
        <w:t xml:space="preserve"> </w:t>
      </w:r>
      <w:r w:rsidRPr="003177EF">
        <w:rPr>
          <w:rFonts w:ascii="Comic Sans MS" w:hAnsi="Comic Sans MS"/>
          <w:bCs/>
          <w:sz w:val="18"/>
          <w:szCs w:val="18"/>
        </w:rPr>
        <w:t>until the age</w:t>
      </w:r>
      <w:r>
        <w:rPr>
          <w:rFonts w:ascii="Comic Sans MS" w:hAnsi="Comic Sans MS"/>
          <w:bCs/>
          <w:sz w:val="18"/>
          <w:szCs w:val="18"/>
        </w:rPr>
        <w:t xml:space="preserve"> </w:t>
      </w:r>
      <w:r w:rsidRPr="003177EF">
        <w:rPr>
          <w:rFonts w:ascii="Comic Sans MS" w:hAnsi="Comic Sans MS"/>
          <w:bCs/>
          <w:sz w:val="18"/>
          <w:szCs w:val="18"/>
        </w:rPr>
        <w:t>of 5 years</w:t>
      </w:r>
      <w:r>
        <w:rPr>
          <w:rFonts w:ascii="Comic Sans MS" w:hAnsi="Comic Sans MS"/>
          <w:bCs/>
          <w:sz w:val="18"/>
          <w:szCs w:val="18"/>
        </w:rPr>
        <w:t xml:space="preserve">, every child is </w:t>
      </w:r>
      <w:r w:rsidRPr="003177EF">
        <w:rPr>
          <w:rFonts w:ascii="Comic Sans MS" w:hAnsi="Comic Sans MS"/>
          <w:bCs/>
          <w:sz w:val="18"/>
          <w:szCs w:val="18"/>
        </w:rPr>
        <w:t>entitled to a maximum of 15 hours FREE per week for 38 weeks</w:t>
      </w:r>
      <w:r>
        <w:rPr>
          <w:rFonts w:ascii="Comic Sans MS" w:hAnsi="Comic Sans MS"/>
          <w:bCs/>
          <w:sz w:val="18"/>
          <w:szCs w:val="18"/>
        </w:rPr>
        <w:t xml:space="preserve"> </w:t>
      </w:r>
      <w:r w:rsidR="00E37A46">
        <w:rPr>
          <w:rFonts w:ascii="Comic Sans MS" w:hAnsi="Comic Sans MS"/>
          <w:bCs/>
          <w:sz w:val="18"/>
          <w:szCs w:val="18"/>
        </w:rPr>
        <w:t xml:space="preserve">per year </w:t>
      </w:r>
      <w:r>
        <w:rPr>
          <w:rFonts w:ascii="Comic Sans MS" w:hAnsi="Comic Sans MS"/>
          <w:bCs/>
          <w:sz w:val="18"/>
          <w:szCs w:val="18"/>
        </w:rPr>
        <w:t xml:space="preserve">totaling 570 hours. </w:t>
      </w:r>
      <w:r w:rsidRPr="003177EF">
        <w:rPr>
          <w:rFonts w:ascii="Comic Sans MS" w:hAnsi="Comic Sans MS"/>
          <w:bCs/>
          <w:sz w:val="18"/>
          <w:szCs w:val="18"/>
        </w:rPr>
        <w:t xml:space="preserve"> (A full day includes 6 FREE hours &amp; each morning or afternoon session includes 3 FREE hours). The 38 weeks are split into three terms.  If a child attends the nursery for a whole morning, full day or afternoon session, the remaining time for each session before or after the FREE hours during the funded term at the nursery will be charged for accordingly. The unfunded weeks during the year will be charged for in full.</w:t>
      </w:r>
    </w:p>
    <w:p w14:paraId="4A4E8567" w14:textId="77777777" w:rsidR="00D26733" w:rsidRDefault="00D26733" w:rsidP="004B3FCA">
      <w:pPr>
        <w:pStyle w:val="BodyText"/>
        <w:jc w:val="center"/>
        <w:rPr>
          <w:rFonts w:ascii="Comic Sans MS" w:hAnsi="Comic Sans MS"/>
          <w:bCs/>
          <w:sz w:val="18"/>
          <w:szCs w:val="18"/>
        </w:rPr>
      </w:pPr>
    </w:p>
    <w:p w14:paraId="760BFA27" w14:textId="31E397EE" w:rsidR="004B3FCA" w:rsidRDefault="00B575E3" w:rsidP="004B3FCA">
      <w:pPr>
        <w:pStyle w:val="BodyText"/>
        <w:jc w:val="center"/>
        <w:rPr>
          <w:rFonts w:ascii="Comic Sans MS" w:hAnsi="Comic Sans MS"/>
          <w:bCs/>
          <w:sz w:val="18"/>
          <w:szCs w:val="18"/>
        </w:rPr>
      </w:pPr>
      <w:r w:rsidRPr="002A7FA7">
        <w:rPr>
          <w:rFonts w:ascii="Comic Sans MS" w:hAnsi="Comic Sans MS"/>
          <w:bCs/>
          <w:sz w:val="18"/>
          <w:szCs w:val="18"/>
        </w:rPr>
        <w:t xml:space="preserve">We ask for one </w:t>
      </w:r>
      <w:proofErr w:type="spellStart"/>
      <w:r w:rsidR="00D26733" w:rsidRPr="002A7FA7">
        <w:rPr>
          <w:rFonts w:ascii="Comic Sans MS" w:hAnsi="Comic Sans MS"/>
          <w:bCs/>
          <w:sz w:val="18"/>
          <w:szCs w:val="18"/>
        </w:rPr>
        <w:t>months notice</w:t>
      </w:r>
      <w:proofErr w:type="spellEnd"/>
      <w:r w:rsidRPr="002A7FA7">
        <w:rPr>
          <w:rFonts w:ascii="Comic Sans MS" w:hAnsi="Comic Sans MS"/>
          <w:bCs/>
          <w:sz w:val="18"/>
          <w:szCs w:val="18"/>
        </w:rPr>
        <w:t xml:space="preserve"> for withdrawal from</w:t>
      </w:r>
      <w:r w:rsidR="00D26733" w:rsidRPr="002A7FA7">
        <w:rPr>
          <w:rFonts w:ascii="Comic Sans MS" w:hAnsi="Comic Sans MS"/>
          <w:bCs/>
          <w:sz w:val="18"/>
          <w:szCs w:val="18"/>
        </w:rPr>
        <w:t xml:space="preserve"> EYFE sessions.</w:t>
      </w:r>
    </w:p>
    <w:p w14:paraId="31866D99" w14:textId="77777777" w:rsidR="00D26733" w:rsidRDefault="00D26733" w:rsidP="004B3FCA">
      <w:pPr>
        <w:pStyle w:val="BodyText"/>
        <w:jc w:val="center"/>
        <w:rPr>
          <w:rFonts w:ascii="Comic Sans MS" w:hAnsi="Comic Sans MS"/>
          <w:bCs/>
          <w:sz w:val="18"/>
          <w:szCs w:val="18"/>
        </w:rPr>
      </w:pPr>
    </w:p>
    <w:p w14:paraId="448893AB" w14:textId="38A84B61" w:rsidR="004B3FCA" w:rsidRDefault="004B3FCA" w:rsidP="004B3FCA">
      <w:pPr>
        <w:pStyle w:val="BodyText"/>
        <w:jc w:val="center"/>
        <w:rPr>
          <w:rFonts w:ascii="Comic Sans MS" w:hAnsi="Comic Sans MS"/>
          <w:bCs/>
          <w:sz w:val="18"/>
          <w:szCs w:val="18"/>
        </w:rPr>
      </w:pPr>
      <w:r>
        <w:rPr>
          <w:rFonts w:ascii="Comic Sans MS" w:hAnsi="Comic Sans MS"/>
          <w:bCs/>
          <w:sz w:val="18"/>
          <w:szCs w:val="18"/>
        </w:rPr>
        <w:t xml:space="preserve">Please go to </w:t>
      </w:r>
      <w:hyperlink r:id="rId7" w:history="1">
        <w:r w:rsidRPr="006E6D5F">
          <w:rPr>
            <w:rStyle w:val="Hyperlink"/>
            <w:rFonts w:ascii="Comic Sans MS" w:hAnsi="Comic Sans MS"/>
            <w:bCs/>
            <w:sz w:val="18"/>
            <w:szCs w:val="18"/>
          </w:rPr>
          <w:t>www.childcarechoices.gov.uk</w:t>
        </w:r>
      </w:hyperlink>
      <w:r>
        <w:rPr>
          <w:rFonts w:ascii="Comic Sans MS" w:hAnsi="Comic Sans MS"/>
          <w:bCs/>
          <w:sz w:val="18"/>
          <w:szCs w:val="18"/>
        </w:rPr>
        <w:t xml:space="preserve"> for further details on how to apply for the following:</w:t>
      </w:r>
    </w:p>
    <w:p w14:paraId="4695D75F" w14:textId="1FB5C4A2" w:rsidR="004B3FCA" w:rsidRDefault="004B3FCA" w:rsidP="004B3FCA">
      <w:pPr>
        <w:pStyle w:val="BodyText"/>
        <w:jc w:val="center"/>
        <w:rPr>
          <w:rFonts w:ascii="Comic Sans MS" w:hAnsi="Comic Sans MS"/>
          <w:bCs/>
          <w:sz w:val="18"/>
          <w:szCs w:val="18"/>
        </w:rPr>
      </w:pPr>
      <w:r>
        <w:rPr>
          <w:rFonts w:ascii="Comic Sans MS" w:hAnsi="Comic Sans MS"/>
          <w:b/>
          <w:noProof/>
          <w:szCs w:val="24"/>
          <w:u w:val="single"/>
        </w:rPr>
        <w:drawing>
          <wp:anchor distT="0" distB="0" distL="114300" distR="114300" simplePos="0" relativeHeight="251661312" behindDoc="0" locked="0" layoutInCell="1" allowOverlap="1" wp14:anchorId="3ED86A9B" wp14:editId="1D3A61BB">
            <wp:simplePos x="0" y="0"/>
            <wp:positionH relativeFrom="column">
              <wp:posOffset>5247005</wp:posOffset>
            </wp:positionH>
            <wp:positionV relativeFrom="paragraph">
              <wp:posOffset>7620</wp:posOffset>
            </wp:positionV>
            <wp:extent cx="1028700" cy="7626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762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Cs/>
          <w:sz w:val="18"/>
          <w:szCs w:val="18"/>
        </w:rPr>
        <w:t>Up to 30 hours of FREE childcare per week and details of the Government Tax - Free Childcare</w:t>
      </w:r>
    </w:p>
    <w:p w14:paraId="7D741F97" w14:textId="0F894200" w:rsidR="004B3FCA" w:rsidRPr="003177EF" w:rsidRDefault="004B3FCA" w:rsidP="004B3FCA">
      <w:pPr>
        <w:pStyle w:val="BodyText"/>
        <w:jc w:val="center"/>
        <w:rPr>
          <w:rFonts w:ascii="Comic Sans MS" w:hAnsi="Comic Sans MS"/>
          <w:bCs/>
          <w:sz w:val="18"/>
          <w:szCs w:val="18"/>
        </w:rPr>
      </w:pPr>
      <w:r w:rsidRPr="00BE35FF">
        <w:rPr>
          <w:rFonts w:ascii="Comic Sans MS" w:hAnsi="Comic Sans MS"/>
          <w:b/>
          <w:bCs/>
          <w:sz w:val="22"/>
          <w:szCs w:val="22"/>
          <w:u w:val="single"/>
        </w:rPr>
        <w:t>Employers Childcare Vouchers</w:t>
      </w:r>
      <w:r>
        <w:rPr>
          <w:rFonts w:ascii="Comic Sans MS" w:hAnsi="Comic Sans MS"/>
          <w:b/>
          <w:bCs/>
          <w:u w:val="single"/>
        </w:rPr>
        <w:t>.</w:t>
      </w:r>
    </w:p>
    <w:p w14:paraId="6AECDA04" w14:textId="77777777" w:rsidR="004B3FCA" w:rsidRPr="003177EF" w:rsidRDefault="004B3FCA" w:rsidP="004B3FCA">
      <w:pPr>
        <w:pStyle w:val="BodyText"/>
        <w:jc w:val="center"/>
        <w:rPr>
          <w:rFonts w:ascii="Comic Sans MS" w:hAnsi="Comic Sans MS"/>
          <w:bCs/>
          <w:sz w:val="18"/>
          <w:szCs w:val="18"/>
        </w:rPr>
      </w:pPr>
      <w:r w:rsidRPr="003177EF">
        <w:rPr>
          <w:rFonts w:ascii="Comic Sans MS" w:hAnsi="Comic Sans MS"/>
          <w:bCs/>
          <w:sz w:val="18"/>
          <w:szCs w:val="18"/>
        </w:rPr>
        <w:t>We accept a large range of employer’s childcare vouchers – Please ask for further details.</w:t>
      </w:r>
    </w:p>
    <w:p w14:paraId="284624B6" w14:textId="77777777" w:rsidR="004B3FCA" w:rsidRDefault="004B3FCA"/>
    <w:sectPr w:rsidR="004B3F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CA"/>
    <w:rsid w:val="001D1ECA"/>
    <w:rsid w:val="00261209"/>
    <w:rsid w:val="00282CA1"/>
    <w:rsid w:val="002A7FA7"/>
    <w:rsid w:val="00485D03"/>
    <w:rsid w:val="004B3FCA"/>
    <w:rsid w:val="006F1E21"/>
    <w:rsid w:val="009563A1"/>
    <w:rsid w:val="009B0133"/>
    <w:rsid w:val="00AE0710"/>
    <w:rsid w:val="00B55627"/>
    <w:rsid w:val="00B575E3"/>
    <w:rsid w:val="00BA6D1D"/>
    <w:rsid w:val="00BD233E"/>
    <w:rsid w:val="00C75038"/>
    <w:rsid w:val="00D26733"/>
    <w:rsid w:val="00D76EFE"/>
    <w:rsid w:val="00E37A46"/>
    <w:rsid w:val="00E70DA2"/>
    <w:rsid w:val="00E80D3A"/>
    <w:rsid w:val="00EE4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6AD6"/>
  <w15:chartTrackingRefBased/>
  <w15:docId w15:val="{12961DB9-524D-4F14-B3CF-3E16B401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C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3FCA"/>
    <w:rPr>
      <w:sz w:val="24"/>
      <w:lang w:val="en-US"/>
    </w:rPr>
  </w:style>
  <w:style w:type="character" w:customStyle="1" w:styleId="BodyTextChar">
    <w:name w:val="Body Text Char"/>
    <w:basedOn w:val="DefaultParagraphFont"/>
    <w:link w:val="BodyText"/>
    <w:rsid w:val="004B3FCA"/>
    <w:rPr>
      <w:rFonts w:ascii="Times New Roman" w:eastAsia="Times New Roman" w:hAnsi="Times New Roman" w:cs="Times New Roman"/>
      <w:sz w:val="24"/>
      <w:szCs w:val="20"/>
      <w:lang w:val="en-US"/>
    </w:rPr>
  </w:style>
  <w:style w:type="paragraph" w:customStyle="1" w:styleId="TableText">
    <w:name w:val="Table Text"/>
    <w:basedOn w:val="Normal"/>
    <w:rsid w:val="004B3FCA"/>
    <w:rPr>
      <w:sz w:val="24"/>
    </w:rPr>
  </w:style>
  <w:style w:type="character" w:styleId="Hyperlink">
    <w:name w:val="Hyperlink"/>
    <w:rsid w:val="004B3F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ildcarechoices.gov.uk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Thomas</dc:creator>
  <cp:keywords/>
  <dc:description/>
  <cp:lastModifiedBy>Sue Thomas</cp:lastModifiedBy>
  <cp:revision>7</cp:revision>
  <cp:lastPrinted>2024-03-19T12:28:00Z</cp:lastPrinted>
  <dcterms:created xsi:type="dcterms:W3CDTF">2024-03-19T12:28:00Z</dcterms:created>
  <dcterms:modified xsi:type="dcterms:W3CDTF">2024-07-31T15:49:00Z</dcterms:modified>
</cp:coreProperties>
</file>